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6EEE7" w14:textId="010546EB" w:rsidR="00E4491B" w:rsidRDefault="00E4491B" w:rsidP="00023F9E">
      <w:pPr>
        <w:widowControl w:val="0"/>
        <w:autoSpaceDE w:val="0"/>
        <w:autoSpaceDN w:val="0"/>
        <w:spacing w:after="0" w:line="288" w:lineRule="auto"/>
        <w:jc w:val="center"/>
        <w:outlineLvl w:val="0"/>
        <w:rPr>
          <w:rFonts w:eastAsia="Arial" w:cstheme="minorHAnsi"/>
          <w:b/>
          <w:bCs/>
          <w:color w:val="00B050"/>
          <w:sz w:val="24"/>
          <w:szCs w:val="24"/>
        </w:rPr>
      </w:pPr>
      <w:r>
        <w:rPr>
          <w:noProof/>
        </w:rPr>
        <w:drawing>
          <wp:inline distT="0" distB="0" distL="0" distR="0" wp14:anchorId="427E4D75" wp14:editId="542F89D3">
            <wp:extent cx="4562475" cy="1523541"/>
            <wp:effectExtent l="0" t="0" r="0" b="635"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9110" cy="1535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91520B" w14:textId="77777777" w:rsidR="00E4491B" w:rsidRPr="00E4491B" w:rsidRDefault="00E4491B" w:rsidP="00E4491B">
      <w:pPr>
        <w:widowControl w:val="0"/>
        <w:autoSpaceDE w:val="0"/>
        <w:autoSpaceDN w:val="0"/>
        <w:spacing w:after="0" w:line="288" w:lineRule="auto"/>
        <w:outlineLvl w:val="0"/>
        <w:rPr>
          <w:rFonts w:eastAsia="Arial" w:cstheme="minorHAnsi"/>
          <w:b/>
          <w:bCs/>
          <w:sz w:val="24"/>
          <w:szCs w:val="24"/>
        </w:rPr>
      </w:pPr>
    </w:p>
    <w:p w14:paraId="5092AF8D" w14:textId="77777777" w:rsidR="00D352CA" w:rsidRDefault="00D352CA" w:rsidP="00023F9E">
      <w:pPr>
        <w:widowControl w:val="0"/>
        <w:autoSpaceDE w:val="0"/>
        <w:autoSpaceDN w:val="0"/>
        <w:spacing w:after="0" w:line="288" w:lineRule="auto"/>
        <w:jc w:val="center"/>
        <w:outlineLvl w:val="0"/>
        <w:rPr>
          <w:rFonts w:eastAsia="Arial" w:cstheme="minorHAnsi"/>
          <w:b/>
          <w:bCs/>
          <w:sz w:val="28"/>
          <w:szCs w:val="28"/>
        </w:rPr>
      </w:pPr>
    </w:p>
    <w:p w14:paraId="7F9841CB" w14:textId="5D102CC7" w:rsidR="00E4491B" w:rsidRDefault="00023F9E" w:rsidP="00023F9E">
      <w:pPr>
        <w:widowControl w:val="0"/>
        <w:autoSpaceDE w:val="0"/>
        <w:autoSpaceDN w:val="0"/>
        <w:spacing w:after="0" w:line="288" w:lineRule="auto"/>
        <w:jc w:val="center"/>
        <w:outlineLvl w:val="0"/>
        <w:rPr>
          <w:rFonts w:eastAsia="Arial" w:cstheme="minorHAnsi"/>
          <w:b/>
          <w:bCs/>
          <w:sz w:val="28"/>
          <w:szCs w:val="28"/>
        </w:rPr>
      </w:pPr>
      <w:r w:rsidRPr="00E4491B">
        <w:rPr>
          <w:rFonts w:eastAsia="Arial" w:cstheme="minorHAnsi"/>
          <w:b/>
          <w:bCs/>
          <w:sz w:val="28"/>
          <w:szCs w:val="28"/>
        </w:rPr>
        <w:t>Nabór osób z</w:t>
      </w:r>
      <w:r w:rsidR="002A791C" w:rsidRPr="00E4491B">
        <w:rPr>
          <w:rFonts w:eastAsia="Arial" w:cstheme="minorHAnsi"/>
          <w:b/>
          <w:bCs/>
          <w:sz w:val="28"/>
          <w:szCs w:val="28"/>
        </w:rPr>
        <w:t xml:space="preserve"> niepełnosprawn</w:t>
      </w:r>
      <w:r w:rsidRPr="00E4491B">
        <w:rPr>
          <w:rFonts w:eastAsia="Arial" w:cstheme="minorHAnsi"/>
          <w:b/>
          <w:bCs/>
          <w:sz w:val="28"/>
          <w:szCs w:val="28"/>
        </w:rPr>
        <w:t>ością</w:t>
      </w:r>
    </w:p>
    <w:p w14:paraId="021EDB7E" w14:textId="77777777" w:rsidR="00E4491B" w:rsidRDefault="00C47B21" w:rsidP="00023F9E">
      <w:pPr>
        <w:widowControl w:val="0"/>
        <w:autoSpaceDE w:val="0"/>
        <w:autoSpaceDN w:val="0"/>
        <w:spacing w:after="0" w:line="288" w:lineRule="auto"/>
        <w:jc w:val="center"/>
        <w:outlineLvl w:val="0"/>
        <w:rPr>
          <w:rFonts w:eastAsia="Arial" w:cstheme="minorHAnsi"/>
          <w:b/>
          <w:bCs/>
          <w:sz w:val="28"/>
          <w:szCs w:val="28"/>
        </w:rPr>
      </w:pPr>
      <w:r w:rsidRPr="00E4491B">
        <w:rPr>
          <w:rFonts w:eastAsia="Arial" w:cstheme="minorHAnsi"/>
          <w:b/>
          <w:bCs/>
          <w:sz w:val="28"/>
          <w:szCs w:val="28"/>
        </w:rPr>
        <w:t xml:space="preserve"> </w:t>
      </w:r>
      <w:r w:rsidR="002A791C" w:rsidRPr="00E4491B">
        <w:rPr>
          <w:rFonts w:eastAsia="Arial" w:cstheme="minorHAnsi"/>
          <w:b/>
          <w:bCs/>
          <w:sz w:val="28"/>
          <w:szCs w:val="28"/>
        </w:rPr>
        <w:t xml:space="preserve">do </w:t>
      </w:r>
      <w:r w:rsidR="00F46CFC" w:rsidRPr="00E4491B">
        <w:rPr>
          <w:rFonts w:eastAsia="Arial" w:cstheme="minorHAnsi"/>
          <w:b/>
          <w:bCs/>
          <w:sz w:val="28"/>
          <w:szCs w:val="28"/>
        </w:rPr>
        <w:t>Program</w:t>
      </w:r>
      <w:r w:rsidR="002A791C" w:rsidRPr="00E4491B">
        <w:rPr>
          <w:rFonts w:eastAsia="Arial" w:cstheme="minorHAnsi"/>
          <w:b/>
          <w:bCs/>
          <w:sz w:val="28"/>
          <w:szCs w:val="28"/>
        </w:rPr>
        <w:t>u</w:t>
      </w:r>
      <w:r w:rsidR="00F46CFC" w:rsidRPr="00E4491B">
        <w:rPr>
          <w:rFonts w:eastAsia="Arial" w:cstheme="minorHAnsi"/>
          <w:b/>
          <w:bCs/>
          <w:sz w:val="28"/>
          <w:szCs w:val="28"/>
        </w:rPr>
        <w:t xml:space="preserve"> </w:t>
      </w:r>
      <w:r w:rsidR="00D00F32" w:rsidRPr="00E4491B">
        <w:rPr>
          <w:rFonts w:eastAsia="Arial" w:cstheme="minorHAnsi"/>
          <w:b/>
          <w:bCs/>
          <w:sz w:val="28"/>
          <w:szCs w:val="28"/>
        </w:rPr>
        <w:t>Ministerstwa Rodziny</w:t>
      </w:r>
      <w:r w:rsidRPr="00E4491B">
        <w:rPr>
          <w:rFonts w:eastAsia="Arial" w:cstheme="minorHAnsi"/>
          <w:b/>
          <w:bCs/>
          <w:sz w:val="28"/>
          <w:szCs w:val="28"/>
        </w:rPr>
        <w:t xml:space="preserve"> </w:t>
      </w:r>
      <w:r w:rsidR="00D00F32" w:rsidRPr="00E4491B">
        <w:rPr>
          <w:rFonts w:eastAsia="Arial" w:cstheme="minorHAnsi"/>
          <w:b/>
          <w:bCs/>
          <w:sz w:val="28"/>
          <w:szCs w:val="28"/>
        </w:rPr>
        <w:t>i Polityki Społecznej</w:t>
      </w:r>
      <w:r w:rsidRPr="00E4491B">
        <w:rPr>
          <w:rFonts w:eastAsia="Arial" w:cstheme="minorHAnsi"/>
          <w:b/>
          <w:bCs/>
          <w:sz w:val="28"/>
          <w:szCs w:val="28"/>
        </w:rPr>
        <w:t xml:space="preserve"> </w:t>
      </w:r>
    </w:p>
    <w:p w14:paraId="24716770" w14:textId="0F210DE6" w:rsidR="0076513F" w:rsidRPr="00E4491B" w:rsidRDefault="00F46CFC" w:rsidP="00023F9E">
      <w:pPr>
        <w:widowControl w:val="0"/>
        <w:autoSpaceDE w:val="0"/>
        <w:autoSpaceDN w:val="0"/>
        <w:spacing w:after="0" w:line="288" w:lineRule="auto"/>
        <w:jc w:val="center"/>
        <w:outlineLvl w:val="0"/>
        <w:rPr>
          <w:rFonts w:eastAsia="Arial" w:cstheme="minorHAnsi"/>
          <w:b/>
          <w:bCs/>
          <w:sz w:val="28"/>
          <w:szCs w:val="28"/>
        </w:rPr>
      </w:pPr>
      <w:r w:rsidRPr="00E4491B">
        <w:rPr>
          <w:rFonts w:eastAsia="Arial" w:cstheme="minorHAnsi"/>
          <w:b/>
          <w:bCs/>
          <w:sz w:val="28"/>
          <w:szCs w:val="28"/>
        </w:rPr>
        <w:t xml:space="preserve">„Asystent osobisty osoby </w:t>
      </w:r>
      <w:r w:rsidR="000501BA" w:rsidRPr="00E4491B">
        <w:rPr>
          <w:rFonts w:eastAsia="Arial" w:cstheme="minorHAnsi"/>
          <w:b/>
          <w:bCs/>
          <w:sz w:val="28"/>
          <w:szCs w:val="28"/>
        </w:rPr>
        <w:t xml:space="preserve">z </w:t>
      </w:r>
      <w:r w:rsidRPr="00E4491B">
        <w:rPr>
          <w:rFonts w:eastAsia="Arial" w:cstheme="minorHAnsi"/>
          <w:b/>
          <w:bCs/>
          <w:sz w:val="28"/>
          <w:szCs w:val="28"/>
        </w:rPr>
        <w:t>niepełnosprawn</w:t>
      </w:r>
      <w:r w:rsidR="000501BA" w:rsidRPr="00E4491B">
        <w:rPr>
          <w:rFonts w:eastAsia="Arial" w:cstheme="minorHAnsi"/>
          <w:b/>
          <w:bCs/>
          <w:sz w:val="28"/>
          <w:szCs w:val="28"/>
        </w:rPr>
        <w:t>ością</w:t>
      </w:r>
      <w:r w:rsidRPr="00E4491B">
        <w:rPr>
          <w:rFonts w:eastAsia="Arial" w:cstheme="minorHAnsi"/>
          <w:b/>
          <w:bCs/>
          <w:sz w:val="28"/>
          <w:szCs w:val="28"/>
        </w:rPr>
        <w:t xml:space="preserve">” </w:t>
      </w:r>
      <w:r w:rsidR="000501BA" w:rsidRPr="00E4491B">
        <w:rPr>
          <w:rFonts w:eastAsia="Arial" w:cstheme="minorHAnsi"/>
          <w:b/>
          <w:bCs/>
          <w:sz w:val="28"/>
          <w:szCs w:val="28"/>
        </w:rPr>
        <w:t xml:space="preserve">dla Jednostek Samorządu Terytorialnego </w:t>
      </w:r>
      <w:r w:rsidRPr="00E4491B">
        <w:rPr>
          <w:rFonts w:eastAsia="Arial" w:cstheme="minorHAnsi"/>
          <w:b/>
          <w:bCs/>
          <w:sz w:val="28"/>
          <w:szCs w:val="28"/>
        </w:rPr>
        <w:t>– edycja 202</w:t>
      </w:r>
      <w:r w:rsidR="000501BA" w:rsidRPr="00E4491B">
        <w:rPr>
          <w:rFonts w:eastAsia="Arial" w:cstheme="minorHAnsi"/>
          <w:b/>
          <w:bCs/>
          <w:sz w:val="28"/>
          <w:szCs w:val="28"/>
        </w:rPr>
        <w:t>4</w:t>
      </w:r>
      <w:r w:rsidRPr="00E4491B">
        <w:rPr>
          <w:rFonts w:eastAsia="Arial" w:cstheme="minorHAnsi"/>
          <w:b/>
          <w:bCs/>
          <w:sz w:val="28"/>
          <w:szCs w:val="28"/>
        </w:rPr>
        <w:t>.</w:t>
      </w:r>
    </w:p>
    <w:p w14:paraId="6584244B" w14:textId="2BA99978" w:rsidR="00F46CFC" w:rsidRPr="00E4491B" w:rsidRDefault="00023F9E" w:rsidP="00023F9E">
      <w:pPr>
        <w:widowControl w:val="0"/>
        <w:autoSpaceDE w:val="0"/>
        <w:autoSpaceDN w:val="0"/>
        <w:spacing w:after="0" w:line="288" w:lineRule="auto"/>
        <w:jc w:val="center"/>
        <w:outlineLvl w:val="0"/>
        <w:rPr>
          <w:rFonts w:eastAsia="Arial" w:cstheme="minorHAnsi"/>
          <w:b/>
          <w:bCs/>
          <w:sz w:val="28"/>
          <w:szCs w:val="28"/>
        </w:rPr>
      </w:pPr>
      <w:r w:rsidRPr="00E4491B">
        <w:rPr>
          <w:rFonts w:eastAsia="Arial" w:cstheme="minorHAnsi"/>
          <w:b/>
          <w:bCs/>
          <w:sz w:val="28"/>
          <w:szCs w:val="28"/>
        </w:rPr>
        <w:t xml:space="preserve"> </w:t>
      </w:r>
      <w:r w:rsidR="00F46CFC" w:rsidRPr="00E4491B">
        <w:rPr>
          <w:rFonts w:eastAsia="Arial" w:cstheme="minorHAnsi"/>
          <w:b/>
          <w:bCs/>
          <w:sz w:val="28"/>
          <w:szCs w:val="28"/>
        </w:rPr>
        <w:t>Program jest dofinansowany ze środków Funduszu Solidarnościowego</w:t>
      </w:r>
      <w:r w:rsidR="00D25DA2" w:rsidRPr="00E4491B">
        <w:rPr>
          <w:rFonts w:eastAsia="Arial" w:cstheme="minorHAnsi"/>
          <w:b/>
          <w:bCs/>
          <w:sz w:val="28"/>
          <w:szCs w:val="28"/>
        </w:rPr>
        <w:t>.</w:t>
      </w:r>
    </w:p>
    <w:p w14:paraId="168E5821" w14:textId="77777777" w:rsidR="002A791C" w:rsidRPr="00E4491B" w:rsidRDefault="002A791C" w:rsidP="00CB471A">
      <w:pPr>
        <w:shd w:val="clear" w:color="auto" w:fill="FFFFFF"/>
        <w:spacing w:after="0" w:line="288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7AF6760B" w14:textId="38847C7D" w:rsidR="002A791C" w:rsidRPr="00E4491B" w:rsidRDefault="002A791C" w:rsidP="00CB471A">
      <w:pPr>
        <w:spacing w:after="0" w:line="288" w:lineRule="auto"/>
        <w:ind w:firstLine="708"/>
        <w:jc w:val="both"/>
        <w:rPr>
          <w:rFonts w:eastAsia="Calibri" w:cstheme="minorHAnsi"/>
          <w:sz w:val="24"/>
          <w:szCs w:val="24"/>
          <w:u w:val="single"/>
        </w:rPr>
      </w:pPr>
      <w:r w:rsidRPr="00E4491B">
        <w:rPr>
          <w:rFonts w:eastAsia="Times New Roman" w:cstheme="minorHAnsi"/>
          <w:sz w:val="24"/>
          <w:szCs w:val="24"/>
          <w:lang w:eastAsia="pl-PL"/>
        </w:rPr>
        <w:t>W związku z przystąpieniem przez Powiat Bielski do</w:t>
      </w:r>
      <w:r w:rsidRPr="00E4491B">
        <w:rPr>
          <w:rFonts w:eastAsia="Calibri" w:cstheme="minorHAnsi"/>
          <w:sz w:val="24"/>
          <w:szCs w:val="24"/>
        </w:rPr>
        <w:t xml:space="preserve"> resortowego Programu Ministra Rodziny i Polityki Społecznej </w:t>
      </w:r>
      <w:r w:rsidR="000501BA" w:rsidRPr="00E4491B">
        <w:rPr>
          <w:rFonts w:eastAsia="Arial" w:cstheme="minorHAnsi"/>
          <w:sz w:val="24"/>
          <w:szCs w:val="24"/>
        </w:rPr>
        <w:t xml:space="preserve">„Asystent osobisty osoby z niepełnosprawnością” dla Jednostek Samorządu Terytorialnego – edycja 2024 </w:t>
      </w:r>
      <w:r w:rsidRPr="00E4491B">
        <w:rPr>
          <w:rFonts w:eastAsia="Calibri" w:cstheme="minorHAnsi"/>
          <w:sz w:val="24"/>
          <w:szCs w:val="24"/>
        </w:rPr>
        <w:t xml:space="preserve">finansowanego ze środków Funduszu Solidarnościowego </w:t>
      </w:r>
      <w:r w:rsidRPr="00E4491B">
        <w:rPr>
          <w:rFonts w:eastAsia="Calibri" w:cstheme="minorHAnsi"/>
          <w:sz w:val="24"/>
          <w:szCs w:val="24"/>
          <w:u w:val="single"/>
        </w:rPr>
        <w:t>informujemy o rozpoczęciu naboru osób do udziału w w/w programie.</w:t>
      </w:r>
    </w:p>
    <w:p w14:paraId="4B57DA83" w14:textId="77777777" w:rsidR="00E4491B" w:rsidRPr="00E4491B" w:rsidRDefault="00E4491B" w:rsidP="00E4491B">
      <w:pPr>
        <w:spacing w:after="0" w:line="288" w:lineRule="auto"/>
        <w:ind w:firstLine="708"/>
        <w:jc w:val="both"/>
        <w:rPr>
          <w:rFonts w:eastAsia="Calibri" w:cstheme="minorHAnsi"/>
          <w:b/>
          <w:sz w:val="24"/>
          <w:szCs w:val="24"/>
          <w:u w:val="single"/>
        </w:rPr>
      </w:pPr>
    </w:p>
    <w:p w14:paraId="0797C3AD" w14:textId="26638D46" w:rsidR="002A791C" w:rsidRPr="00E4491B" w:rsidRDefault="00E4491B" w:rsidP="00D352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" w:hAnsi="Calibri" w:cs="Calibri"/>
          <w:sz w:val="24"/>
          <w:szCs w:val="24"/>
        </w:rPr>
      </w:pPr>
      <w:r w:rsidRPr="00E4491B">
        <w:rPr>
          <w:rFonts w:ascii="Calibri" w:hAnsi="Calibri" w:cs="Calibri"/>
          <w:sz w:val="24"/>
          <w:szCs w:val="24"/>
        </w:rPr>
        <w:t>Głównym celem Programu jest wprowadzenie usług asystencji osobistej jako formy</w:t>
      </w:r>
      <w:r w:rsidRPr="00E4491B">
        <w:rPr>
          <w:rFonts w:ascii="Calibri" w:hAnsi="Calibri" w:cs="Calibri"/>
          <w:sz w:val="24"/>
          <w:szCs w:val="24"/>
        </w:rPr>
        <w:t xml:space="preserve"> </w:t>
      </w:r>
      <w:r w:rsidRPr="00E4491B">
        <w:rPr>
          <w:rFonts w:ascii="Calibri" w:hAnsi="Calibri" w:cs="Calibri"/>
          <w:sz w:val="24"/>
          <w:szCs w:val="24"/>
        </w:rPr>
        <w:t>ogólnodostępnego wsparcia w wykonywaniu codziennych czynności oraz</w:t>
      </w:r>
      <w:r w:rsidRPr="00E4491B">
        <w:rPr>
          <w:rFonts w:ascii="Calibri" w:hAnsi="Calibri" w:cs="Calibri"/>
          <w:sz w:val="24"/>
          <w:szCs w:val="24"/>
        </w:rPr>
        <w:t xml:space="preserve"> </w:t>
      </w:r>
      <w:r w:rsidRPr="00E4491B">
        <w:rPr>
          <w:rFonts w:ascii="Calibri" w:hAnsi="Calibri" w:cs="Calibri"/>
          <w:sz w:val="24"/>
          <w:szCs w:val="24"/>
        </w:rPr>
        <w:t>funkcjonowaniu</w:t>
      </w:r>
      <w:r>
        <w:rPr>
          <w:rFonts w:ascii="Calibri" w:hAnsi="Calibri" w:cs="Calibri"/>
          <w:sz w:val="24"/>
          <w:szCs w:val="24"/>
        </w:rPr>
        <w:t xml:space="preserve"> </w:t>
      </w:r>
      <w:r w:rsidRPr="00E4491B">
        <w:rPr>
          <w:rFonts w:ascii="Calibri" w:hAnsi="Calibri" w:cs="Calibri"/>
          <w:sz w:val="24"/>
          <w:szCs w:val="24"/>
        </w:rPr>
        <w:t>w</w:t>
      </w:r>
      <w:r>
        <w:rPr>
          <w:rFonts w:ascii="Calibri" w:hAnsi="Calibri" w:cs="Calibri"/>
          <w:sz w:val="24"/>
          <w:szCs w:val="24"/>
        </w:rPr>
        <w:t> </w:t>
      </w:r>
      <w:r w:rsidRPr="00E4491B">
        <w:rPr>
          <w:rFonts w:ascii="Calibri" w:hAnsi="Calibri" w:cs="Calibri"/>
          <w:sz w:val="24"/>
          <w:szCs w:val="24"/>
        </w:rPr>
        <w:t xml:space="preserve">życiu społecznym. </w:t>
      </w:r>
    </w:p>
    <w:p w14:paraId="2AC73DA9" w14:textId="77777777" w:rsidR="00E4491B" w:rsidRPr="00E4491B" w:rsidRDefault="00E4491B" w:rsidP="00E449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21768792" w14:textId="0DC4C84B" w:rsidR="006C261A" w:rsidRPr="00E4491B" w:rsidRDefault="006C261A" w:rsidP="00CB471A">
      <w:pPr>
        <w:shd w:val="clear" w:color="auto" w:fill="FFFFFF"/>
        <w:spacing w:after="0" w:line="288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4491B">
        <w:rPr>
          <w:rFonts w:eastAsia="Times New Roman" w:cstheme="minorHAnsi"/>
          <w:sz w:val="24"/>
          <w:szCs w:val="24"/>
          <w:lang w:eastAsia="pl-PL"/>
        </w:rPr>
        <w:t xml:space="preserve">Projekt skierowany jest do osób niepełnosprawnych </w:t>
      </w:r>
      <w:r w:rsidR="00D25DA2" w:rsidRPr="00E4491B">
        <w:rPr>
          <w:rFonts w:eastAsia="Times New Roman" w:cstheme="minorHAnsi"/>
          <w:sz w:val="24"/>
          <w:szCs w:val="24"/>
          <w:lang w:eastAsia="pl-PL"/>
        </w:rPr>
        <w:t>- mieszkańców</w:t>
      </w:r>
      <w:r w:rsidR="00D00F32" w:rsidRPr="00E4491B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E4491B">
        <w:rPr>
          <w:rFonts w:eastAsia="Times New Roman" w:cstheme="minorHAnsi"/>
          <w:sz w:val="24"/>
          <w:szCs w:val="24"/>
          <w:lang w:eastAsia="pl-PL"/>
        </w:rPr>
        <w:t>Powiatu Bielskiego:</w:t>
      </w:r>
    </w:p>
    <w:p w14:paraId="5B3BBA30" w14:textId="33605317" w:rsidR="006C261A" w:rsidRPr="00E4491B" w:rsidRDefault="006C261A" w:rsidP="00CB471A">
      <w:pPr>
        <w:pStyle w:val="Akapitzlist"/>
        <w:numPr>
          <w:ilvl w:val="0"/>
          <w:numId w:val="9"/>
        </w:numPr>
        <w:spacing w:after="0" w:line="288" w:lineRule="auto"/>
        <w:ind w:right="-1"/>
        <w:jc w:val="both"/>
        <w:rPr>
          <w:rFonts w:asciiTheme="minorHAnsi" w:hAnsiTheme="minorHAnsi" w:cstheme="minorHAnsi"/>
          <w:i/>
          <w:iCs/>
          <w:sz w:val="24"/>
          <w:szCs w:val="24"/>
          <w:lang w:eastAsia="pl-PL"/>
        </w:rPr>
      </w:pPr>
      <w:r w:rsidRPr="00E4491B">
        <w:rPr>
          <w:rFonts w:asciiTheme="minorHAnsi" w:hAnsiTheme="minorHAnsi" w:cstheme="minorHAnsi"/>
          <w:i/>
          <w:iCs/>
          <w:sz w:val="24"/>
          <w:szCs w:val="24"/>
        </w:rPr>
        <w:t>dzieci do </w:t>
      </w:r>
      <w:r w:rsidR="000501BA" w:rsidRPr="00E4491B">
        <w:rPr>
          <w:rFonts w:asciiTheme="minorHAnsi" w:hAnsiTheme="minorHAnsi" w:cstheme="minorHAnsi"/>
          <w:i/>
          <w:iCs/>
          <w:sz w:val="24"/>
          <w:szCs w:val="24"/>
        </w:rPr>
        <w:t xml:space="preserve">ukończenia </w:t>
      </w:r>
      <w:r w:rsidRPr="00E4491B">
        <w:rPr>
          <w:rFonts w:asciiTheme="minorHAnsi" w:hAnsiTheme="minorHAnsi" w:cstheme="minorHAnsi"/>
          <w:i/>
          <w:iCs/>
          <w:sz w:val="24"/>
          <w:szCs w:val="24"/>
        </w:rPr>
        <w:t xml:space="preserve">16 roku życia </w:t>
      </w:r>
      <w:r w:rsidR="000501BA" w:rsidRPr="00E4491B">
        <w:rPr>
          <w:rFonts w:asciiTheme="minorHAnsi" w:hAnsiTheme="minorHAnsi" w:cstheme="minorHAnsi"/>
          <w:i/>
          <w:iCs/>
          <w:sz w:val="24"/>
          <w:szCs w:val="24"/>
          <w:lang w:eastAsia="pl-PL"/>
        </w:rPr>
        <w:t>posiadające</w:t>
      </w:r>
      <w:r w:rsidRPr="00E4491B">
        <w:rPr>
          <w:rFonts w:asciiTheme="minorHAnsi" w:hAnsiTheme="minorHAnsi" w:cstheme="minorHAnsi"/>
          <w:i/>
          <w:iCs/>
          <w:sz w:val="24"/>
          <w:szCs w:val="24"/>
          <w:lang w:eastAsia="pl-PL"/>
        </w:rPr>
        <w:t xml:space="preserve"> orzeczenie o niepełnosprawności łącznie ze wskazaniami</w:t>
      </w:r>
      <w:r w:rsidR="000501BA" w:rsidRPr="00E4491B">
        <w:rPr>
          <w:rFonts w:asciiTheme="minorHAnsi" w:hAnsiTheme="minorHAnsi" w:cstheme="minorHAnsi"/>
          <w:i/>
          <w:iCs/>
          <w:sz w:val="24"/>
          <w:szCs w:val="24"/>
          <w:lang w:eastAsia="pl-PL"/>
        </w:rPr>
        <w:t xml:space="preserve"> w pkt 7 i 8 w orzeczeniu o niepełnosprawności </w:t>
      </w:r>
      <w:r w:rsidRPr="00E4491B">
        <w:rPr>
          <w:rFonts w:asciiTheme="minorHAnsi" w:hAnsiTheme="minorHAnsi" w:cstheme="minorHAnsi"/>
          <w:i/>
          <w:iCs/>
          <w:sz w:val="24"/>
          <w:szCs w:val="24"/>
          <w:lang w:eastAsia="pl-PL"/>
        </w:rPr>
        <w:t xml:space="preserve"> konieczności stałej lub długotrwałej opieki lub pomocy innej osoby w związku ze znacznie ograniczoną możliwością samodzielnej egzystencji oraz konieczności stałego współudziału na co dzień opiekuna dziecka w procesie jego leczenia, rehabilitacji </w:t>
      </w:r>
      <w:r w:rsidR="00E4491B">
        <w:rPr>
          <w:rFonts w:asciiTheme="minorHAnsi" w:hAnsiTheme="minorHAnsi" w:cstheme="minorHAnsi"/>
          <w:i/>
          <w:iCs/>
          <w:sz w:val="24"/>
          <w:szCs w:val="24"/>
          <w:lang w:eastAsia="pl-PL"/>
        </w:rPr>
        <w:t xml:space="preserve">                </w:t>
      </w:r>
      <w:r w:rsidRPr="00E4491B">
        <w:rPr>
          <w:rFonts w:asciiTheme="minorHAnsi" w:hAnsiTheme="minorHAnsi" w:cstheme="minorHAnsi"/>
          <w:i/>
          <w:iCs/>
          <w:sz w:val="24"/>
          <w:szCs w:val="24"/>
          <w:lang w:eastAsia="pl-PL"/>
        </w:rPr>
        <w:t>i edukacji</w:t>
      </w:r>
      <w:r w:rsidRPr="00E4491B">
        <w:rPr>
          <w:rFonts w:asciiTheme="minorHAnsi" w:hAnsiTheme="minorHAnsi" w:cstheme="minorHAnsi"/>
          <w:i/>
          <w:iCs/>
          <w:sz w:val="24"/>
          <w:szCs w:val="24"/>
          <w:vertAlign w:val="superscript"/>
          <w:lang w:eastAsia="pl-PL"/>
        </w:rPr>
        <w:t xml:space="preserve"> </w:t>
      </w:r>
      <w:r w:rsidRPr="00E4491B">
        <w:rPr>
          <w:rFonts w:asciiTheme="minorHAnsi" w:hAnsiTheme="minorHAnsi" w:cstheme="minorHAnsi"/>
          <w:i/>
          <w:iCs/>
          <w:sz w:val="24"/>
          <w:szCs w:val="24"/>
          <w:lang w:eastAsia="pl-PL"/>
        </w:rPr>
        <w:t>oraz</w:t>
      </w:r>
    </w:p>
    <w:p w14:paraId="1D62AE96" w14:textId="65D2D38F" w:rsidR="006C261A" w:rsidRPr="00E4491B" w:rsidRDefault="006C261A" w:rsidP="00B6612E">
      <w:pPr>
        <w:pStyle w:val="Akapitzlist"/>
        <w:numPr>
          <w:ilvl w:val="0"/>
          <w:numId w:val="9"/>
        </w:numPr>
        <w:spacing w:after="0" w:line="288" w:lineRule="auto"/>
        <w:ind w:right="-1"/>
        <w:jc w:val="both"/>
        <w:rPr>
          <w:rFonts w:asciiTheme="minorHAnsi" w:hAnsiTheme="minorHAnsi" w:cstheme="minorHAnsi"/>
          <w:i/>
          <w:iCs/>
          <w:sz w:val="24"/>
          <w:szCs w:val="24"/>
          <w:lang w:eastAsia="pl-PL"/>
        </w:rPr>
      </w:pPr>
      <w:r w:rsidRPr="00E4491B">
        <w:rPr>
          <w:rFonts w:asciiTheme="minorHAnsi" w:hAnsiTheme="minorHAnsi" w:cstheme="minorHAnsi"/>
          <w:i/>
          <w:iCs/>
          <w:sz w:val="24"/>
          <w:szCs w:val="24"/>
        </w:rPr>
        <w:t xml:space="preserve">osób niepełnosprawnych posiadających orzeczenie o znacznym  stopniu niepełnosprawności </w:t>
      </w:r>
      <w:r w:rsidR="000501BA" w:rsidRPr="00E4491B">
        <w:rPr>
          <w:rFonts w:asciiTheme="minorHAnsi" w:hAnsiTheme="minorHAnsi" w:cstheme="minorHAnsi"/>
          <w:i/>
          <w:iCs/>
          <w:sz w:val="24"/>
          <w:szCs w:val="24"/>
        </w:rPr>
        <w:t>albo</w:t>
      </w:r>
      <w:r w:rsidR="00E4491B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="000501BA" w:rsidRPr="00E4491B">
        <w:rPr>
          <w:rFonts w:asciiTheme="minorHAnsi" w:hAnsiTheme="minorHAnsi" w:cstheme="minorHAnsi"/>
          <w:i/>
          <w:iCs/>
          <w:sz w:val="24"/>
          <w:szCs w:val="24"/>
        </w:rPr>
        <w:t xml:space="preserve">o umiarkowanym stopniu niepełnosprawności </w:t>
      </w:r>
      <w:r w:rsidR="00B6612E" w:rsidRPr="00E4491B">
        <w:rPr>
          <w:rFonts w:asciiTheme="minorHAnsi" w:hAnsiTheme="minorHAnsi" w:cstheme="minorHAnsi"/>
          <w:i/>
          <w:iCs/>
          <w:sz w:val="24"/>
          <w:szCs w:val="24"/>
        </w:rPr>
        <w:t xml:space="preserve">albo </w:t>
      </w:r>
      <w:r w:rsidR="00B6612E" w:rsidRPr="00E4491B">
        <w:rPr>
          <w:rFonts w:asciiTheme="minorHAnsi" w:hAnsiTheme="minorHAnsi" w:cstheme="minorHAnsi"/>
          <w:i/>
          <w:iCs/>
          <w:sz w:val="24"/>
          <w:szCs w:val="24"/>
        </w:rPr>
        <w:t>traktowane na równi z orzeczeniami wymienionymi w lit. a i b, zgodnie z art. 5 i</w:t>
      </w:r>
      <w:r w:rsidR="00B6612E" w:rsidRPr="00E4491B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="00B6612E" w:rsidRPr="00E4491B">
        <w:rPr>
          <w:rFonts w:asciiTheme="minorHAnsi" w:hAnsiTheme="minorHAnsi" w:cstheme="minorHAnsi"/>
          <w:i/>
          <w:iCs/>
          <w:sz w:val="24"/>
          <w:szCs w:val="24"/>
        </w:rPr>
        <w:t>art. 62 ustawy z dnia 27 sierpnia 1997 r. o rehabilitacji zawodowej i społecznej</w:t>
      </w:r>
      <w:r w:rsidR="00B6612E" w:rsidRPr="00E4491B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="00B6612E" w:rsidRPr="00E4491B">
        <w:rPr>
          <w:rFonts w:asciiTheme="minorHAnsi" w:hAnsiTheme="minorHAnsi" w:cstheme="minorHAnsi"/>
          <w:i/>
          <w:iCs/>
          <w:sz w:val="24"/>
          <w:szCs w:val="24"/>
        </w:rPr>
        <w:t>oraz zatrudnianiu osób niepełnosprawnych.</w:t>
      </w:r>
    </w:p>
    <w:p w14:paraId="3979D300" w14:textId="77777777" w:rsidR="002A791C" w:rsidRPr="00E4491B" w:rsidRDefault="002A791C" w:rsidP="00CB471A">
      <w:pPr>
        <w:spacing w:after="0" w:line="288" w:lineRule="auto"/>
        <w:ind w:left="360" w:right="-1"/>
        <w:jc w:val="both"/>
        <w:rPr>
          <w:rFonts w:cstheme="minorHAnsi"/>
          <w:sz w:val="24"/>
          <w:szCs w:val="24"/>
          <w:lang w:eastAsia="pl-PL"/>
        </w:rPr>
      </w:pPr>
    </w:p>
    <w:p w14:paraId="0528F7EC" w14:textId="61D6ED6C" w:rsidR="00B6612E" w:rsidRDefault="00B6612E" w:rsidP="00E4491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E4491B">
        <w:rPr>
          <w:rFonts w:cstheme="minorHAnsi"/>
          <w:sz w:val="24"/>
          <w:szCs w:val="24"/>
        </w:rPr>
        <w:t>Usługi asystencji osobistej polegają na wspieraniu przez asystenta osoby z</w:t>
      </w:r>
      <w:r w:rsidR="00E4491B">
        <w:rPr>
          <w:rFonts w:cstheme="minorHAnsi"/>
          <w:sz w:val="24"/>
          <w:szCs w:val="24"/>
        </w:rPr>
        <w:t> </w:t>
      </w:r>
      <w:r w:rsidRPr="00E4491B">
        <w:rPr>
          <w:rFonts w:cstheme="minorHAnsi"/>
          <w:sz w:val="24"/>
          <w:szCs w:val="24"/>
        </w:rPr>
        <w:t>niepełnosprawnością w różnych sferach życia, w tym:</w:t>
      </w:r>
    </w:p>
    <w:p w14:paraId="5A34750E" w14:textId="77777777" w:rsidR="00E4491B" w:rsidRPr="00E4491B" w:rsidRDefault="00E4491B" w:rsidP="00B6612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315133E7" w14:textId="1109B720" w:rsidR="00B6612E" w:rsidRPr="00E4491B" w:rsidRDefault="00B6612E" w:rsidP="00E4491B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4491B">
        <w:rPr>
          <w:rFonts w:asciiTheme="minorHAnsi" w:hAnsiTheme="minorHAnsi" w:cstheme="minorHAnsi"/>
          <w:sz w:val="24"/>
          <w:szCs w:val="24"/>
        </w:rPr>
        <w:t>wsparcia uczestnika w czynnościach samoobsługowych, w tym utrzymaniu higieny</w:t>
      </w:r>
      <w:r w:rsidR="0076513F" w:rsidRPr="00E4491B">
        <w:rPr>
          <w:rFonts w:asciiTheme="minorHAnsi" w:hAnsiTheme="minorHAnsi" w:cstheme="minorHAnsi"/>
          <w:sz w:val="24"/>
          <w:szCs w:val="24"/>
        </w:rPr>
        <w:t xml:space="preserve"> </w:t>
      </w:r>
      <w:r w:rsidRPr="00E4491B">
        <w:rPr>
          <w:rFonts w:asciiTheme="minorHAnsi" w:hAnsiTheme="minorHAnsi" w:cstheme="minorHAnsi"/>
          <w:sz w:val="24"/>
          <w:szCs w:val="24"/>
        </w:rPr>
        <w:t>osobistej;</w:t>
      </w:r>
    </w:p>
    <w:p w14:paraId="403501BE" w14:textId="1A459B04" w:rsidR="00B6612E" w:rsidRPr="00E4491B" w:rsidRDefault="00B6612E" w:rsidP="00E4491B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4491B">
        <w:rPr>
          <w:rFonts w:asciiTheme="minorHAnsi" w:hAnsiTheme="minorHAnsi" w:cstheme="minorHAnsi"/>
          <w:sz w:val="24"/>
          <w:szCs w:val="24"/>
        </w:rPr>
        <w:t>wsparcia uczestnika w prowadzeniu gospodarstwa domowego i wypełnianiu ról w</w:t>
      </w:r>
      <w:r w:rsidR="00E4491B">
        <w:rPr>
          <w:rFonts w:asciiTheme="minorHAnsi" w:hAnsiTheme="minorHAnsi" w:cstheme="minorHAnsi"/>
          <w:sz w:val="24"/>
          <w:szCs w:val="24"/>
        </w:rPr>
        <w:t> </w:t>
      </w:r>
      <w:r w:rsidRPr="00E4491B">
        <w:rPr>
          <w:rFonts w:asciiTheme="minorHAnsi" w:hAnsiTheme="minorHAnsi" w:cstheme="minorHAnsi"/>
          <w:sz w:val="24"/>
          <w:szCs w:val="24"/>
        </w:rPr>
        <w:t>rodzinie;</w:t>
      </w:r>
    </w:p>
    <w:p w14:paraId="6E801E71" w14:textId="77777777" w:rsidR="00B6612E" w:rsidRPr="00E4491B" w:rsidRDefault="00B6612E" w:rsidP="00E4491B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4491B">
        <w:rPr>
          <w:rFonts w:asciiTheme="minorHAnsi" w:hAnsiTheme="minorHAnsi" w:cstheme="minorHAnsi"/>
          <w:sz w:val="24"/>
          <w:szCs w:val="24"/>
        </w:rPr>
        <w:t>wsparcia uczestnika w przemieszczaniu się poza miejscem zamieszkania;</w:t>
      </w:r>
    </w:p>
    <w:p w14:paraId="3AB74D8E" w14:textId="159E7A61" w:rsidR="002A791C" w:rsidRPr="00E4491B" w:rsidRDefault="00B6612E" w:rsidP="00E4491B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4491B">
        <w:rPr>
          <w:rFonts w:asciiTheme="minorHAnsi" w:hAnsiTheme="minorHAnsi" w:cstheme="minorHAnsi"/>
          <w:sz w:val="24"/>
          <w:szCs w:val="24"/>
        </w:rPr>
        <w:t>wsparcia uczestnika w podejmowaniu aktywności życiowej i komunikowaniu się z</w:t>
      </w:r>
      <w:r w:rsidR="00E4491B">
        <w:rPr>
          <w:rFonts w:asciiTheme="minorHAnsi" w:hAnsiTheme="minorHAnsi" w:cstheme="minorHAnsi"/>
          <w:sz w:val="24"/>
          <w:szCs w:val="24"/>
        </w:rPr>
        <w:t> </w:t>
      </w:r>
      <w:r w:rsidRPr="00E4491B">
        <w:rPr>
          <w:rFonts w:asciiTheme="minorHAnsi" w:hAnsiTheme="minorHAnsi" w:cstheme="minorHAnsi"/>
          <w:sz w:val="24"/>
          <w:szCs w:val="24"/>
        </w:rPr>
        <w:t>otoczeniem.</w:t>
      </w:r>
    </w:p>
    <w:p w14:paraId="4DE61650" w14:textId="77777777" w:rsidR="0076513F" w:rsidRPr="00E4491B" w:rsidRDefault="0076513F" w:rsidP="00E4491B">
      <w:pPr>
        <w:pStyle w:val="Akapitzlist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0ED3DC5D" w14:textId="76117504" w:rsidR="00E4491B" w:rsidRDefault="0076513F" w:rsidP="0076513F">
      <w:pPr>
        <w:widowControl w:val="0"/>
        <w:autoSpaceDE w:val="0"/>
        <w:autoSpaceDN w:val="0"/>
        <w:spacing w:after="0" w:line="288" w:lineRule="auto"/>
        <w:ind w:right="850"/>
        <w:outlineLvl w:val="0"/>
        <w:rPr>
          <w:rFonts w:eastAsia="Arial" w:cstheme="minorHAnsi"/>
          <w:sz w:val="24"/>
          <w:szCs w:val="24"/>
        </w:rPr>
      </w:pPr>
      <w:r w:rsidRPr="00E4491B">
        <w:rPr>
          <w:rFonts w:eastAsia="Arial" w:cstheme="minorHAnsi"/>
          <w:sz w:val="24"/>
          <w:szCs w:val="24"/>
        </w:rPr>
        <w:t>Szczegółowe informacje o Programie można uzyskać  pod adresem:</w:t>
      </w:r>
    </w:p>
    <w:p w14:paraId="0ED8CB26" w14:textId="193F1978" w:rsidR="00E4491B" w:rsidRDefault="00E4491B" w:rsidP="0076513F">
      <w:pPr>
        <w:widowControl w:val="0"/>
        <w:autoSpaceDE w:val="0"/>
        <w:autoSpaceDN w:val="0"/>
        <w:spacing w:after="0" w:line="288" w:lineRule="auto"/>
        <w:ind w:right="850"/>
        <w:outlineLvl w:val="0"/>
        <w:rPr>
          <w:rFonts w:eastAsia="Arial" w:cstheme="minorHAnsi"/>
          <w:sz w:val="24"/>
          <w:szCs w:val="24"/>
        </w:rPr>
      </w:pPr>
      <w:hyperlink r:id="rId8" w:history="1">
        <w:r w:rsidRPr="002472A9">
          <w:rPr>
            <w:rStyle w:val="Hipercze"/>
            <w:rFonts w:eastAsia="Arial" w:cstheme="minorHAnsi"/>
            <w:sz w:val="24"/>
            <w:szCs w:val="24"/>
          </w:rPr>
          <w:t>https://niepelnosprawni.gov.pl/a,1478,nabor-wnioskow-w-ramach-programu-resortowego-ministra-rodziny-i-polityki-spolecznej-asystent-osobisty-osoby-z-niepelnosprawnoscia-dla-jednostek-samorzadu-terytorialnego-edycja-2024</w:t>
        </w:r>
      </w:hyperlink>
      <w:r>
        <w:rPr>
          <w:rFonts w:eastAsia="Arial" w:cstheme="minorHAnsi"/>
          <w:sz w:val="24"/>
          <w:szCs w:val="24"/>
        </w:rPr>
        <w:t xml:space="preserve"> </w:t>
      </w:r>
    </w:p>
    <w:p w14:paraId="32D85D2E" w14:textId="77777777" w:rsidR="00E4491B" w:rsidRPr="00E4491B" w:rsidRDefault="00E4491B" w:rsidP="0076513F">
      <w:pPr>
        <w:widowControl w:val="0"/>
        <w:autoSpaceDE w:val="0"/>
        <w:autoSpaceDN w:val="0"/>
        <w:spacing w:after="0" w:line="288" w:lineRule="auto"/>
        <w:ind w:right="850"/>
        <w:outlineLvl w:val="0"/>
        <w:rPr>
          <w:rFonts w:eastAsia="Arial" w:cstheme="minorHAnsi"/>
          <w:sz w:val="24"/>
          <w:szCs w:val="24"/>
        </w:rPr>
      </w:pPr>
    </w:p>
    <w:p w14:paraId="5DBC56A4" w14:textId="04F95739" w:rsidR="002A791C" w:rsidRPr="00E4491B" w:rsidRDefault="0042545E" w:rsidP="00CB471A">
      <w:pPr>
        <w:spacing w:after="0" w:line="288" w:lineRule="auto"/>
        <w:ind w:firstLine="708"/>
        <w:jc w:val="both"/>
        <w:rPr>
          <w:rFonts w:eastAsia="Times New Roman" w:cstheme="minorHAnsi"/>
          <w:b/>
          <w:i/>
          <w:sz w:val="24"/>
          <w:szCs w:val="24"/>
          <w:lang w:eastAsia="pl-PL"/>
        </w:rPr>
      </w:pPr>
      <w:r w:rsidRPr="00E4491B">
        <w:rPr>
          <w:rFonts w:eastAsia="Times New Roman" w:cstheme="minorHAnsi"/>
          <w:b/>
          <w:i/>
          <w:sz w:val="24"/>
          <w:szCs w:val="24"/>
          <w:lang w:eastAsia="pl-PL"/>
        </w:rPr>
        <w:t>Wymagane dokumenty do</w:t>
      </w:r>
      <w:r w:rsidR="002A791C" w:rsidRPr="00E4491B">
        <w:rPr>
          <w:rFonts w:eastAsia="Times New Roman" w:cstheme="minorHAnsi"/>
          <w:b/>
          <w:i/>
          <w:sz w:val="24"/>
          <w:szCs w:val="24"/>
          <w:lang w:eastAsia="pl-PL"/>
        </w:rPr>
        <w:t xml:space="preserve"> zgłoszenia </w:t>
      </w:r>
      <w:r w:rsidRPr="00E4491B">
        <w:rPr>
          <w:rFonts w:eastAsia="Times New Roman" w:cstheme="minorHAnsi"/>
          <w:b/>
          <w:i/>
          <w:sz w:val="24"/>
          <w:szCs w:val="24"/>
          <w:lang w:eastAsia="pl-PL"/>
        </w:rPr>
        <w:t xml:space="preserve">chęci udziału w programie </w:t>
      </w:r>
      <w:r w:rsidR="00B6612E" w:rsidRPr="00E4491B">
        <w:rPr>
          <w:rFonts w:eastAsia="Arial" w:cstheme="minorHAnsi"/>
          <w:b/>
          <w:sz w:val="24"/>
          <w:szCs w:val="24"/>
        </w:rPr>
        <w:t>„Asystent osobisty osoby</w:t>
      </w:r>
      <w:r w:rsidR="0076513F" w:rsidRPr="00E4491B">
        <w:rPr>
          <w:rFonts w:eastAsia="Arial" w:cstheme="minorHAnsi"/>
          <w:b/>
          <w:sz w:val="24"/>
          <w:szCs w:val="24"/>
        </w:rPr>
        <w:t xml:space="preserve"> </w:t>
      </w:r>
      <w:r w:rsidR="00B6612E" w:rsidRPr="00E4491B">
        <w:rPr>
          <w:rFonts w:eastAsia="Arial" w:cstheme="minorHAnsi"/>
          <w:b/>
          <w:sz w:val="24"/>
          <w:szCs w:val="24"/>
        </w:rPr>
        <w:t xml:space="preserve">z niepełnosprawnością” dla Jednostek Samorządu Terytorialnego – edycja 2024 </w:t>
      </w:r>
      <w:r w:rsidR="002A791C" w:rsidRPr="00E4491B">
        <w:rPr>
          <w:rFonts w:eastAsia="Times New Roman" w:cstheme="minorHAnsi"/>
          <w:b/>
          <w:i/>
          <w:sz w:val="24"/>
          <w:szCs w:val="24"/>
          <w:lang w:eastAsia="pl-PL"/>
        </w:rPr>
        <w:t xml:space="preserve">prosimy </w:t>
      </w:r>
      <w:r w:rsidR="001F726A" w:rsidRPr="00E4491B">
        <w:rPr>
          <w:rFonts w:eastAsia="Times New Roman" w:cstheme="minorHAnsi"/>
          <w:b/>
          <w:i/>
          <w:sz w:val="24"/>
          <w:szCs w:val="24"/>
          <w:lang w:eastAsia="pl-PL"/>
        </w:rPr>
        <w:t>złożyć</w:t>
      </w:r>
      <w:r w:rsidR="002A791C" w:rsidRPr="00E4491B">
        <w:rPr>
          <w:rFonts w:eastAsia="Times New Roman" w:cstheme="minorHAnsi"/>
          <w:b/>
          <w:i/>
          <w:sz w:val="24"/>
          <w:szCs w:val="24"/>
          <w:lang w:eastAsia="pl-PL"/>
        </w:rPr>
        <w:t xml:space="preserve"> do </w:t>
      </w:r>
      <w:r w:rsidR="00B6612E" w:rsidRPr="00E4491B">
        <w:rPr>
          <w:rFonts w:eastAsia="Times New Roman" w:cstheme="minorHAnsi"/>
          <w:b/>
          <w:i/>
          <w:sz w:val="24"/>
          <w:szCs w:val="24"/>
          <w:lang w:eastAsia="pl-PL"/>
        </w:rPr>
        <w:t>16 lutego 2024</w:t>
      </w:r>
      <w:r w:rsidR="002A791C" w:rsidRPr="00E4491B">
        <w:rPr>
          <w:rFonts w:eastAsia="Times New Roman" w:cstheme="minorHAnsi"/>
          <w:b/>
          <w:i/>
          <w:sz w:val="24"/>
          <w:szCs w:val="24"/>
          <w:lang w:eastAsia="pl-PL"/>
        </w:rPr>
        <w:t xml:space="preserve"> r. </w:t>
      </w:r>
      <w:r w:rsidR="001F726A" w:rsidRPr="00E4491B">
        <w:rPr>
          <w:rFonts w:eastAsia="Times New Roman" w:cstheme="minorHAnsi"/>
          <w:b/>
          <w:i/>
          <w:sz w:val="24"/>
          <w:szCs w:val="24"/>
          <w:lang w:eastAsia="pl-PL"/>
        </w:rPr>
        <w:t>do godziny 1</w:t>
      </w:r>
      <w:r w:rsidR="00B6612E" w:rsidRPr="00E4491B">
        <w:rPr>
          <w:rFonts w:eastAsia="Times New Roman" w:cstheme="minorHAnsi"/>
          <w:b/>
          <w:i/>
          <w:sz w:val="24"/>
          <w:szCs w:val="24"/>
          <w:lang w:eastAsia="pl-PL"/>
        </w:rPr>
        <w:t>3</w:t>
      </w:r>
      <w:r w:rsidR="001F726A" w:rsidRPr="00E4491B">
        <w:rPr>
          <w:rFonts w:eastAsia="Times New Roman" w:cstheme="minorHAnsi"/>
          <w:b/>
          <w:i/>
          <w:sz w:val="24"/>
          <w:szCs w:val="24"/>
          <w:lang w:eastAsia="pl-PL"/>
        </w:rPr>
        <w:t>:</w:t>
      </w:r>
      <w:r w:rsidR="00B6612E" w:rsidRPr="00E4491B">
        <w:rPr>
          <w:rFonts w:eastAsia="Times New Roman" w:cstheme="minorHAnsi"/>
          <w:b/>
          <w:i/>
          <w:sz w:val="24"/>
          <w:szCs w:val="24"/>
          <w:lang w:eastAsia="pl-PL"/>
        </w:rPr>
        <w:t>3</w:t>
      </w:r>
      <w:r w:rsidR="001F726A" w:rsidRPr="00E4491B">
        <w:rPr>
          <w:rFonts w:eastAsia="Times New Roman" w:cstheme="minorHAnsi"/>
          <w:b/>
          <w:i/>
          <w:sz w:val="24"/>
          <w:szCs w:val="24"/>
          <w:lang w:eastAsia="pl-PL"/>
        </w:rPr>
        <w:t>0 w</w:t>
      </w:r>
      <w:r w:rsidR="002A791C" w:rsidRPr="00E4491B">
        <w:rPr>
          <w:rFonts w:eastAsia="Times New Roman" w:cstheme="minorHAnsi"/>
          <w:b/>
          <w:i/>
          <w:sz w:val="24"/>
          <w:szCs w:val="24"/>
          <w:lang w:eastAsia="pl-PL"/>
        </w:rPr>
        <w:t xml:space="preserve"> Powiatow</w:t>
      </w:r>
      <w:r w:rsidR="001F726A" w:rsidRPr="00E4491B">
        <w:rPr>
          <w:rFonts w:eastAsia="Times New Roman" w:cstheme="minorHAnsi"/>
          <w:b/>
          <w:i/>
          <w:sz w:val="24"/>
          <w:szCs w:val="24"/>
          <w:lang w:eastAsia="pl-PL"/>
        </w:rPr>
        <w:t>ym</w:t>
      </w:r>
      <w:r w:rsidR="002A791C" w:rsidRPr="00E4491B">
        <w:rPr>
          <w:rFonts w:eastAsia="Times New Roman" w:cstheme="minorHAnsi"/>
          <w:b/>
          <w:i/>
          <w:sz w:val="24"/>
          <w:szCs w:val="24"/>
          <w:lang w:eastAsia="pl-PL"/>
        </w:rPr>
        <w:t xml:space="preserve"> Centrum Pomocy Rodzinie w Bielsku-Białej,  ul. Piastowska 40,</w:t>
      </w:r>
      <w:r w:rsidR="001F726A" w:rsidRPr="00E4491B">
        <w:rPr>
          <w:rFonts w:eastAsia="Times New Roman" w:cstheme="minorHAnsi"/>
          <w:b/>
          <w:i/>
          <w:sz w:val="24"/>
          <w:szCs w:val="24"/>
          <w:lang w:eastAsia="pl-PL"/>
        </w:rPr>
        <w:t xml:space="preserve">  </w:t>
      </w:r>
      <w:r w:rsidR="002A791C" w:rsidRPr="00E4491B">
        <w:rPr>
          <w:rFonts w:eastAsia="Times New Roman" w:cstheme="minorHAnsi"/>
          <w:b/>
          <w:i/>
          <w:sz w:val="24"/>
          <w:szCs w:val="24"/>
          <w:lang w:eastAsia="pl-PL"/>
        </w:rPr>
        <w:t>43-300 Bielsko-Biała.</w:t>
      </w:r>
    </w:p>
    <w:p w14:paraId="6C31584C" w14:textId="77777777" w:rsidR="0076513F" w:rsidRPr="00E4491B" w:rsidRDefault="0076513F" w:rsidP="00CB471A">
      <w:pPr>
        <w:spacing w:after="0" w:line="288" w:lineRule="auto"/>
        <w:ind w:firstLine="708"/>
        <w:jc w:val="both"/>
        <w:rPr>
          <w:rFonts w:eastAsia="Times New Roman" w:cstheme="minorHAnsi"/>
          <w:b/>
          <w:i/>
          <w:sz w:val="24"/>
          <w:szCs w:val="24"/>
          <w:lang w:eastAsia="pl-PL"/>
        </w:rPr>
      </w:pPr>
    </w:p>
    <w:p w14:paraId="764C96CE" w14:textId="0D688134" w:rsidR="0076513F" w:rsidRPr="00E4491B" w:rsidRDefault="0076513F" w:rsidP="00CB471A">
      <w:pPr>
        <w:spacing w:after="0" w:line="288" w:lineRule="auto"/>
        <w:ind w:firstLine="708"/>
        <w:jc w:val="both"/>
        <w:rPr>
          <w:rFonts w:cstheme="minorHAnsi"/>
          <w:sz w:val="24"/>
          <w:szCs w:val="24"/>
        </w:rPr>
      </w:pPr>
      <w:r w:rsidRPr="00E4491B">
        <w:rPr>
          <w:rFonts w:cstheme="minorHAnsi"/>
          <w:sz w:val="24"/>
          <w:szCs w:val="24"/>
        </w:rPr>
        <w:t xml:space="preserve">PCPR w Bielsku-Białej </w:t>
      </w:r>
      <w:r w:rsidRPr="00E4491B">
        <w:rPr>
          <w:rFonts w:cstheme="minorHAnsi"/>
          <w:sz w:val="24"/>
          <w:szCs w:val="24"/>
        </w:rPr>
        <w:t xml:space="preserve">informuje, że zgłoszenie nie jest równoznaczne z otrzymaniem usług asystencji. Przyjęte zgłoszenia będą realizowane wyłącznie dla osób, które zostaną zakwalifikowane do Programu. Realizacja zadania nastąpi po zawarciu umowy pomiędzy </w:t>
      </w:r>
      <w:r w:rsidRPr="00E4491B">
        <w:rPr>
          <w:rFonts w:cstheme="minorHAnsi"/>
          <w:sz w:val="24"/>
          <w:szCs w:val="24"/>
        </w:rPr>
        <w:t>Powiatem Bielskim</w:t>
      </w:r>
      <w:r w:rsidRPr="00E4491B">
        <w:rPr>
          <w:rFonts w:cstheme="minorHAnsi"/>
          <w:sz w:val="24"/>
          <w:szCs w:val="24"/>
        </w:rPr>
        <w:t xml:space="preserve"> a Śląskim Urzędem Wojewódzkim.</w:t>
      </w:r>
    </w:p>
    <w:p w14:paraId="648A1948" w14:textId="77777777" w:rsidR="00E4491B" w:rsidRPr="00E4491B" w:rsidRDefault="00E4491B" w:rsidP="00CB471A">
      <w:pPr>
        <w:spacing w:after="0" w:line="288" w:lineRule="auto"/>
        <w:ind w:firstLine="708"/>
        <w:jc w:val="both"/>
        <w:rPr>
          <w:rFonts w:eastAsia="Times New Roman" w:cstheme="minorHAnsi"/>
          <w:b/>
          <w:i/>
          <w:sz w:val="24"/>
          <w:szCs w:val="24"/>
          <w:lang w:eastAsia="pl-PL"/>
        </w:rPr>
      </w:pPr>
    </w:p>
    <w:p w14:paraId="41FFA533" w14:textId="272B39A6" w:rsidR="002A791C" w:rsidRPr="00E4491B" w:rsidRDefault="002A791C" w:rsidP="00CB471A">
      <w:pPr>
        <w:spacing w:after="0" w:line="288" w:lineRule="auto"/>
        <w:ind w:firstLine="708"/>
        <w:jc w:val="both"/>
        <w:rPr>
          <w:rFonts w:eastAsia="Times New Roman" w:cstheme="minorHAnsi"/>
          <w:sz w:val="24"/>
          <w:szCs w:val="24"/>
          <w:lang w:eastAsia="pl-PL"/>
        </w:rPr>
      </w:pPr>
      <w:r w:rsidRPr="00E4491B">
        <w:rPr>
          <w:rFonts w:eastAsia="Times New Roman" w:cstheme="minorHAnsi"/>
          <w:sz w:val="24"/>
          <w:szCs w:val="24"/>
          <w:lang w:eastAsia="pl-PL"/>
        </w:rPr>
        <w:t>Bliższych informacji udziela Pani Agnieszka Pysz w Powiatowym Centrum Pomocy Rodzinie w Bielsku-Białej przy ul. Piastowskiej 40, tel. 33/81</w:t>
      </w:r>
      <w:r w:rsidR="00926897" w:rsidRPr="00E4491B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E4491B">
        <w:rPr>
          <w:rFonts w:eastAsia="Times New Roman" w:cstheme="minorHAnsi"/>
          <w:sz w:val="24"/>
          <w:szCs w:val="24"/>
          <w:lang w:eastAsia="pl-PL"/>
        </w:rPr>
        <w:t>36 938.</w:t>
      </w:r>
    </w:p>
    <w:p w14:paraId="5230B6CE" w14:textId="77777777" w:rsidR="00D80CFB" w:rsidRPr="00E4491B" w:rsidRDefault="00D80CFB" w:rsidP="00804694">
      <w:pPr>
        <w:spacing w:after="0" w:line="288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26F80D3E" w14:textId="391499CF" w:rsidR="002A791C" w:rsidRPr="00E4491B" w:rsidRDefault="0042545E" w:rsidP="00023F9E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E4491B">
        <w:rPr>
          <w:rFonts w:eastAsia="Times New Roman" w:cstheme="minorHAnsi"/>
          <w:b/>
          <w:sz w:val="24"/>
          <w:szCs w:val="24"/>
          <w:lang w:eastAsia="pl-PL"/>
        </w:rPr>
        <w:t>Wymagane dokumenty do zgłoszenia</w:t>
      </w:r>
      <w:r w:rsidR="002A791C" w:rsidRPr="00E4491B">
        <w:rPr>
          <w:rFonts w:eastAsia="Times New Roman" w:cstheme="minorHAnsi"/>
          <w:b/>
          <w:sz w:val="24"/>
          <w:szCs w:val="24"/>
          <w:lang w:eastAsia="pl-PL"/>
        </w:rPr>
        <w:t>:</w:t>
      </w:r>
    </w:p>
    <w:p w14:paraId="0718B6E6" w14:textId="77777777" w:rsidR="0076513F" w:rsidRPr="00E4491B" w:rsidRDefault="002A791C" w:rsidP="00023F9E">
      <w:pPr>
        <w:pStyle w:val="Akapitzlist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E4491B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Karta zgłoszenia do programu </w:t>
      </w:r>
      <w:r w:rsidR="00B6612E" w:rsidRPr="00E4491B">
        <w:rPr>
          <w:rFonts w:asciiTheme="minorHAnsi" w:eastAsia="Arial" w:hAnsiTheme="minorHAnsi" w:cstheme="minorHAnsi"/>
          <w:bCs/>
          <w:sz w:val="24"/>
          <w:szCs w:val="24"/>
        </w:rPr>
        <w:t>„Asystent osobisty osoby z niepełnosprawnością”</w:t>
      </w:r>
    </w:p>
    <w:p w14:paraId="1F7ADF4F" w14:textId="5D75B11E" w:rsidR="00DE0489" w:rsidRPr="00E4491B" w:rsidRDefault="00B6612E" w:rsidP="0076513F">
      <w:pPr>
        <w:pStyle w:val="Akapitzlist"/>
        <w:spacing w:after="0" w:line="240" w:lineRule="auto"/>
        <w:ind w:left="708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E4491B">
        <w:rPr>
          <w:rFonts w:asciiTheme="minorHAnsi" w:eastAsia="Arial" w:hAnsiTheme="minorHAnsi" w:cstheme="minorHAnsi"/>
          <w:bCs/>
          <w:sz w:val="24"/>
          <w:szCs w:val="24"/>
        </w:rPr>
        <w:t xml:space="preserve">dla Jednostek Samorządu </w:t>
      </w:r>
      <w:r w:rsidR="0076513F" w:rsidRPr="00E4491B">
        <w:rPr>
          <w:rFonts w:asciiTheme="minorHAnsi" w:eastAsia="Arial" w:hAnsiTheme="minorHAnsi" w:cstheme="minorHAnsi"/>
          <w:bCs/>
          <w:sz w:val="24"/>
          <w:szCs w:val="24"/>
        </w:rPr>
        <w:t xml:space="preserve">   </w:t>
      </w:r>
      <w:r w:rsidRPr="00E4491B">
        <w:rPr>
          <w:rFonts w:asciiTheme="minorHAnsi" w:eastAsia="Arial" w:hAnsiTheme="minorHAnsi" w:cstheme="minorHAnsi"/>
          <w:bCs/>
          <w:sz w:val="24"/>
          <w:szCs w:val="24"/>
        </w:rPr>
        <w:t>Terytorialnego – edycja 2024</w:t>
      </w:r>
    </w:p>
    <w:p w14:paraId="3C0699B9" w14:textId="18B2F628" w:rsidR="00C47B21" w:rsidRPr="00E4491B" w:rsidRDefault="00C47B21" w:rsidP="00023F9E">
      <w:pPr>
        <w:pStyle w:val="Akapitzlist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E4491B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Karta zakresu czynności w ramach usług asystencji osobistej.</w:t>
      </w:r>
    </w:p>
    <w:p w14:paraId="69B7D687" w14:textId="0C6A6072" w:rsidR="00B6612E" w:rsidRPr="00E4491B" w:rsidRDefault="00804694" w:rsidP="00023F9E">
      <w:pPr>
        <w:pStyle w:val="Akapitzlist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E4491B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Klauzula informacyjna </w:t>
      </w:r>
      <w:r w:rsidR="00C47B21" w:rsidRPr="00E4491B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RODO  - PCPR w Bielsku-Białej.</w:t>
      </w:r>
    </w:p>
    <w:p w14:paraId="6DC38557" w14:textId="73CD6BA4" w:rsidR="00231D8C" w:rsidRPr="00E4491B" w:rsidRDefault="00C47B21" w:rsidP="00023F9E">
      <w:pPr>
        <w:pStyle w:val="Akapitzlist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E4491B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Klauzula informacyjna RODO  - Ministerstwo Rodziny i Polityki Społecznej.</w:t>
      </w:r>
    </w:p>
    <w:p w14:paraId="656052C8" w14:textId="1F057C7E" w:rsidR="00023F9E" w:rsidRPr="00E4491B" w:rsidRDefault="00023F9E" w:rsidP="00023F9E">
      <w:pPr>
        <w:pStyle w:val="Akapitzlist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E4491B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Kopia aktualnego orzeczenia.</w:t>
      </w:r>
    </w:p>
    <w:sectPr w:rsidR="00023F9E" w:rsidRPr="00E4491B" w:rsidSect="00E4491B">
      <w:pgSz w:w="11906" w:h="16838"/>
      <w:pgMar w:top="1417" w:right="1417" w:bottom="1417" w:left="1417" w:header="25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2B1C1" w14:textId="77777777" w:rsidR="00F83795" w:rsidRDefault="00F83795" w:rsidP="006C261A">
      <w:pPr>
        <w:spacing w:after="0" w:line="240" w:lineRule="auto"/>
      </w:pPr>
      <w:r>
        <w:separator/>
      </w:r>
    </w:p>
  </w:endnote>
  <w:endnote w:type="continuationSeparator" w:id="0">
    <w:p w14:paraId="09AAD8A9" w14:textId="77777777" w:rsidR="00F83795" w:rsidRDefault="00F83795" w:rsidP="006C2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98529" w14:textId="77777777" w:rsidR="00F83795" w:rsidRDefault="00F83795" w:rsidP="006C261A">
      <w:pPr>
        <w:spacing w:after="0" w:line="240" w:lineRule="auto"/>
      </w:pPr>
      <w:r>
        <w:separator/>
      </w:r>
    </w:p>
  </w:footnote>
  <w:footnote w:type="continuationSeparator" w:id="0">
    <w:p w14:paraId="479B7F23" w14:textId="77777777" w:rsidR="00F83795" w:rsidRDefault="00F83795" w:rsidP="006C26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hybridMultilevel"/>
    <w:tmpl w:val="BE4E6BD4"/>
    <w:lvl w:ilvl="0" w:tplc="0415000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32C4E592">
      <w:start w:val="1"/>
      <w:numFmt w:val="decimal"/>
      <w:lvlText w:val="%2)"/>
      <w:lvlJc w:val="left"/>
      <w:pPr>
        <w:ind w:left="1440" w:hanging="360"/>
      </w:pPr>
    </w:lvl>
    <w:lvl w:ilvl="2" w:tplc="B3C62D6C">
      <w:start w:val="1"/>
      <w:numFmt w:val="lowerRoman"/>
      <w:lvlText w:val="%3."/>
      <w:lvlJc w:val="right"/>
      <w:pPr>
        <w:ind w:left="2160" w:hanging="180"/>
      </w:pPr>
    </w:lvl>
    <w:lvl w:ilvl="3" w:tplc="FAB8F282">
      <w:start w:val="1"/>
      <w:numFmt w:val="decimal"/>
      <w:lvlText w:val="%4."/>
      <w:lvlJc w:val="left"/>
      <w:pPr>
        <w:ind w:left="2880" w:hanging="360"/>
      </w:pPr>
    </w:lvl>
    <w:lvl w:ilvl="4" w:tplc="FF12F818">
      <w:start w:val="1"/>
      <w:numFmt w:val="lowerLetter"/>
      <w:lvlText w:val="%5."/>
      <w:lvlJc w:val="left"/>
      <w:pPr>
        <w:ind w:left="3600" w:hanging="360"/>
      </w:pPr>
    </w:lvl>
    <w:lvl w:ilvl="5" w:tplc="77E63BB4">
      <w:start w:val="1"/>
      <w:numFmt w:val="lowerRoman"/>
      <w:lvlText w:val="%6."/>
      <w:lvlJc w:val="right"/>
      <w:pPr>
        <w:ind w:left="4320" w:hanging="180"/>
      </w:pPr>
    </w:lvl>
    <w:lvl w:ilvl="6" w:tplc="C5C244EC">
      <w:start w:val="1"/>
      <w:numFmt w:val="decimal"/>
      <w:lvlText w:val="%7."/>
      <w:lvlJc w:val="left"/>
      <w:pPr>
        <w:ind w:left="5040" w:hanging="360"/>
      </w:pPr>
    </w:lvl>
    <w:lvl w:ilvl="7" w:tplc="924ACAFE">
      <w:start w:val="1"/>
      <w:numFmt w:val="lowerLetter"/>
      <w:lvlText w:val="%8."/>
      <w:lvlJc w:val="left"/>
      <w:pPr>
        <w:ind w:left="5760" w:hanging="360"/>
      </w:pPr>
    </w:lvl>
    <w:lvl w:ilvl="8" w:tplc="266697D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82F9C"/>
    <w:multiLevelType w:val="hybridMultilevel"/>
    <w:tmpl w:val="84E26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E0E85"/>
    <w:multiLevelType w:val="hybridMultilevel"/>
    <w:tmpl w:val="7F22AC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D48ED"/>
    <w:multiLevelType w:val="hybridMultilevel"/>
    <w:tmpl w:val="F92487C8"/>
    <w:lvl w:ilvl="0" w:tplc="04150011">
      <w:start w:val="1"/>
      <w:numFmt w:val="decimal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" w15:restartNumberingAfterBreak="0">
    <w:nsid w:val="1C841A7B"/>
    <w:multiLevelType w:val="hybridMultilevel"/>
    <w:tmpl w:val="56DA6092"/>
    <w:lvl w:ilvl="0" w:tplc="0415000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139A4A9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F33C5"/>
    <w:multiLevelType w:val="hybridMultilevel"/>
    <w:tmpl w:val="42E81420"/>
    <w:lvl w:ilvl="0" w:tplc="9D3205C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720CD7"/>
    <w:multiLevelType w:val="hybridMultilevel"/>
    <w:tmpl w:val="82E6122A"/>
    <w:lvl w:ilvl="0" w:tplc="74D2FE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C1E017C"/>
    <w:multiLevelType w:val="hybridMultilevel"/>
    <w:tmpl w:val="B1A6D34C"/>
    <w:lvl w:ilvl="0" w:tplc="A2B2FC56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4F1702"/>
    <w:multiLevelType w:val="multilevel"/>
    <w:tmpl w:val="A1EA0AB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1550160"/>
    <w:multiLevelType w:val="multilevel"/>
    <w:tmpl w:val="A1EA0AB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4FC71C8"/>
    <w:multiLevelType w:val="multilevel"/>
    <w:tmpl w:val="A1EA0AB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7D179CA"/>
    <w:multiLevelType w:val="hybridMultilevel"/>
    <w:tmpl w:val="1B42355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783E29E7"/>
    <w:multiLevelType w:val="hybridMultilevel"/>
    <w:tmpl w:val="1C960C9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F8860DF"/>
    <w:multiLevelType w:val="hybridMultilevel"/>
    <w:tmpl w:val="07DC03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9754303">
    <w:abstractNumId w:val="8"/>
  </w:num>
  <w:num w:numId="2" w16cid:durableId="857429497">
    <w:abstractNumId w:val="10"/>
  </w:num>
  <w:num w:numId="3" w16cid:durableId="2052413017">
    <w:abstractNumId w:val="9"/>
  </w:num>
  <w:num w:numId="4" w16cid:durableId="49228298">
    <w:abstractNumId w:val="1"/>
  </w:num>
  <w:num w:numId="5" w16cid:durableId="1381635019">
    <w:abstractNumId w:val="4"/>
  </w:num>
  <w:num w:numId="6" w16cid:durableId="1349213159">
    <w:abstractNumId w:val="12"/>
  </w:num>
  <w:num w:numId="7" w16cid:durableId="1038702023">
    <w:abstractNumId w:val="7"/>
  </w:num>
  <w:num w:numId="8" w16cid:durableId="675815317">
    <w:abstractNumId w:val="5"/>
  </w:num>
  <w:num w:numId="9" w16cid:durableId="953748248">
    <w:abstractNumId w:val="2"/>
  </w:num>
  <w:num w:numId="10" w16cid:durableId="446706460">
    <w:abstractNumId w:val="6"/>
  </w:num>
  <w:num w:numId="11" w16cid:durableId="244801452">
    <w:abstractNumId w:val="0"/>
  </w:num>
  <w:num w:numId="12" w16cid:durableId="1885823950">
    <w:abstractNumId w:val="3"/>
  </w:num>
  <w:num w:numId="13" w16cid:durableId="759764885">
    <w:abstractNumId w:val="11"/>
  </w:num>
  <w:num w:numId="14" w16cid:durableId="186902178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370"/>
    <w:rsid w:val="00023F9E"/>
    <w:rsid w:val="000501BA"/>
    <w:rsid w:val="0011139B"/>
    <w:rsid w:val="001F726A"/>
    <w:rsid w:val="00231D8C"/>
    <w:rsid w:val="00243545"/>
    <w:rsid w:val="002A791C"/>
    <w:rsid w:val="002B3769"/>
    <w:rsid w:val="0038682B"/>
    <w:rsid w:val="0042545E"/>
    <w:rsid w:val="005B7ACB"/>
    <w:rsid w:val="00616BA0"/>
    <w:rsid w:val="006C261A"/>
    <w:rsid w:val="006D2115"/>
    <w:rsid w:val="0076513F"/>
    <w:rsid w:val="00804694"/>
    <w:rsid w:val="00881348"/>
    <w:rsid w:val="00926897"/>
    <w:rsid w:val="00973EE6"/>
    <w:rsid w:val="00B6612E"/>
    <w:rsid w:val="00C47B21"/>
    <w:rsid w:val="00CB471A"/>
    <w:rsid w:val="00CF4FD7"/>
    <w:rsid w:val="00D00F32"/>
    <w:rsid w:val="00D25DA2"/>
    <w:rsid w:val="00D352CA"/>
    <w:rsid w:val="00D80CFB"/>
    <w:rsid w:val="00DE0489"/>
    <w:rsid w:val="00E0456C"/>
    <w:rsid w:val="00E4491B"/>
    <w:rsid w:val="00F1205A"/>
    <w:rsid w:val="00F46CFC"/>
    <w:rsid w:val="00F83795"/>
    <w:rsid w:val="00FA6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F51247"/>
  <w15:chartTrackingRefBased/>
  <w15:docId w15:val="{ABAB2DB6-737A-409E-AA43-21BED82B5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C261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nhideWhenUsed/>
    <w:rsid w:val="006C261A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6C261A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symbol,Footnote Reference Number,times,Footnote reference number,note TESI,SUPERS,EN Footnote Reference,Footnote number"/>
    <w:rsid w:val="006C261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81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1348"/>
  </w:style>
  <w:style w:type="paragraph" w:styleId="Stopka">
    <w:name w:val="footer"/>
    <w:basedOn w:val="Normalny"/>
    <w:link w:val="StopkaZnak"/>
    <w:uiPriority w:val="99"/>
    <w:unhideWhenUsed/>
    <w:rsid w:val="00881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1348"/>
  </w:style>
  <w:style w:type="character" w:styleId="Hipercze">
    <w:name w:val="Hyperlink"/>
    <w:basedOn w:val="Domylnaczcionkaakapitu"/>
    <w:uiPriority w:val="99"/>
    <w:unhideWhenUsed/>
    <w:rsid w:val="0076513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51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38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5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6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05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3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53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75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3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82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97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9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iepelnosprawni.gov.pl/a,1478,nabor-wnioskow-w-ramach-programu-resortowego-ministra-rodziny-i-polityki-spolecznej-asystent-osobisty-osoby-z-niepelnosprawnoscia-dla-jednostek-samorzadu-terytorialnego-edycja-202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537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Pysz</dc:creator>
  <cp:keywords/>
  <dc:description/>
  <cp:lastModifiedBy>Agnieszka Pysz</cp:lastModifiedBy>
  <cp:revision>3</cp:revision>
  <cp:lastPrinted>2021-06-07T12:10:00Z</cp:lastPrinted>
  <dcterms:created xsi:type="dcterms:W3CDTF">2024-02-05T10:34:00Z</dcterms:created>
  <dcterms:modified xsi:type="dcterms:W3CDTF">2024-02-05T11:19:00Z</dcterms:modified>
</cp:coreProperties>
</file>